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3F2D1A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3F2D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易方达货币市场基金</w:t>
      </w:r>
      <w:r w:rsidR="00992F0B" w:rsidRPr="00992F0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2018年7月3日</w:t>
      </w:r>
      <w:r w:rsidRPr="003F2D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暂停申购、转换转入及定期定额投资业务的公告</w:t>
      </w:r>
    </w:p>
    <w:p w:rsidR="00D327FA" w:rsidRPr="003F2D1A" w:rsidRDefault="008472DB" w:rsidP="008472DB">
      <w:pPr>
        <w:spacing w:line="560" w:lineRule="exact"/>
        <w:jc w:val="center"/>
        <w:rPr>
          <w:b/>
          <w:color w:val="000000"/>
          <w:sz w:val="24"/>
          <w:szCs w:val="24"/>
        </w:rPr>
      </w:pPr>
      <w:r w:rsidRPr="003F2D1A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Pr="003F2D1A">
        <w:rPr>
          <w:rFonts w:asciiTheme="minorEastAsia" w:eastAsiaTheme="minorEastAsia" w:hAnsiTheme="minorEastAsia" w:cs="宋体"/>
          <w:b/>
          <w:bCs/>
          <w:sz w:val="24"/>
          <w:szCs w:val="24"/>
        </w:rPr>
        <w:t>2018年7月3日</w:t>
      </w:r>
    </w:p>
    <w:p w:rsidR="00D327FA" w:rsidRPr="00EF1FA5" w:rsidRDefault="00D327FA" w:rsidP="00EF1FA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 w:rsidRPr="00EF1FA5">
        <w:rPr>
          <w:rFonts w:ascii="宋体" w:hAnsi="宋体"/>
          <w:bCs w:val="0"/>
          <w:sz w:val="24"/>
          <w:szCs w:val="24"/>
        </w:rPr>
        <w:t>1</w:t>
      </w:r>
      <w:r w:rsidR="00EF1FA5">
        <w:rPr>
          <w:rFonts w:ascii="宋体" w:hAnsi="宋体" w:hint="eastAsia"/>
          <w:bCs w:val="0"/>
          <w:sz w:val="24"/>
          <w:szCs w:val="24"/>
        </w:rPr>
        <w:t>.</w:t>
      </w:r>
      <w:r w:rsidRPr="00EF1FA5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127"/>
        <w:gridCol w:w="2162"/>
        <w:gridCol w:w="1240"/>
        <w:gridCol w:w="886"/>
        <w:gridCol w:w="2552"/>
        <w:gridCol w:w="7"/>
      </w:tblGrid>
      <w:tr w:rsidR="003F2D1A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40" w:type="dxa"/>
            <w:gridSpan w:val="4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易方达货币市场基金</w:t>
            </w:r>
          </w:p>
        </w:tc>
      </w:tr>
      <w:tr w:rsidR="003F2D1A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40" w:type="dxa"/>
            <w:gridSpan w:val="4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易方达货币</w:t>
            </w:r>
          </w:p>
        </w:tc>
      </w:tr>
      <w:tr w:rsidR="003F2D1A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  <w:vAlign w:val="center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40" w:type="dxa"/>
            <w:gridSpan w:val="4"/>
            <w:vAlign w:val="center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110006</w:t>
            </w:r>
          </w:p>
        </w:tc>
      </w:tr>
      <w:tr w:rsidR="003F2D1A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40" w:type="dxa"/>
            <w:gridSpan w:val="4"/>
          </w:tcPr>
          <w:p w:rsidR="003F2D1A" w:rsidRPr="00EF1FA5" w:rsidRDefault="003F2D1A" w:rsidP="00327DA7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3F2D1A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</w:tcPr>
          <w:p w:rsidR="003F2D1A" w:rsidRPr="00EF1FA5" w:rsidRDefault="003F2D1A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40" w:type="dxa"/>
            <w:gridSpan w:val="4"/>
          </w:tcPr>
          <w:p w:rsidR="003F2D1A" w:rsidRPr="00EF1FA5" w:rsidRDefault="003F2D1A" w:rsidP="00327DA7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《易方达货币市场基金基金合同》、《易方达货币市场基金更新的招募说明书》</w:t>
            </w:r>
          </w:p>
        </w:tc>
      </w:tr>
      <w:tr w:rsidR="00DA7CD7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3402" w:type="dxa"/>
            <w:gridSpan w:val="2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暂停申购起始日</w:t>
            </w:r>
          </w:p>
        </w:tc>
        <w:tc>
          <w:tcPr>
            <w:tcW w:w="3438" w:type="dxa"/>
            <w:gridSpan w:val="2"/>
            <w:vAlign w:val="center"/>
          </w:tcPr>
          <w:p w:rsidR="00DA7CD7" w:rsidRPr="00EF1FA5" w:rsidRDefault="00DA7CD7" w:rsidP="00327DA7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 w:hint="eastAsia"/>
                <w:sz w:val="24"/>
                <w:szCs w:val="24"/>
              </w:rPr>
              <w:t>2018</w:t>
            </w:r>
            <w:r w:rsidRPr="00EF1FA5">
              <w:rPr>
                <w:rFonts w:eastAsia="宋体" w:hint="eastAsia"/>
                <w:sz w:val="24"/>
                <w:szCs w:val="24"/>
              </w:rPr>
              <w:t>年</w:t>
            </w:r>
            <w:r w:rsidRPr="00EF1FA5">
              <w:rPr>
                <w:rFonts w:eastAsia="宋体" w:hint="eastAsia"/>
                <w:sz w:val="24"/>
                <w:szCs w:val="24"/>
              </w:rPr>
              <w:t>7</w:t>
            </w:r>
            <w:r w:rsidRPr="00EF1FA5">
              <w:rPr>
                <w:rFonts w:eastAsia="宋体" w:hint="eastAsia"/>
                <w:sz w:val="24"/>
                <w:szCs w:val="24"/>
              </w:rPr>
              <w:t>月</w:t>
            </w:r>
            <w:r w:rsidRPr="00EF1FA5">
              <w:rPr>
                <w:rFonts w:eastAsia="宋体" w:hint="eastAsia"/>
                <w:sz w:val="24"/>
                <w:szCs w:val="24"/>
              </w:rPr>
              <w:t>3</w:t>
            </w:r>
            <w:r w:rsidRPr="00EF1FA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DA7CD7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  <w:vMerge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暂停转换转入起始日</w:t>
            </w:r>
          </w:p>
        </w:tc>
        <w:tc>
          <w:tcPr>
            <w:tcW w:w="3438" w:type="dxa"/>
            <w:gridSpan w:val="2"/>
            <w:vAlign w:val="center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2018</w:t>
            </w:r>
            <w:r w:rsidRPr="00EF1FA5">
              <w:rPr>
                <w:rFonts w:eastAsia="宋体"/>
                <w:sz w:val="24"/>
                <w:szCs w:val="24"/>
              </w:rPr>
              <w:t>年</w:t>
            </w:r>
            <w:r w:rsidRPr="00EF1FA5">
              <w:rPr>
                <w:rFonts w:eastAsia="宋体"/>
                <w:sz w:val="24"/>
                <w:szCs w:val="24"/>
              </w:rPr>
              <w:t>7</w:t>
            </w:r>
            <w:r w:rsidRPr="00EF1FA5">
              <w:rPr>
                <w:rFonts w:eastAsia="宋体"/>
                <w:sz w:val="24"/>
                <w:szCs w:val="24"/>
              </w:rPr>
              <w:t>月</w:t>
            </w:r>
            <w:r w:rsidRPr="00EF1FA5">
              <w:rPr>
                <w:rFonts w:eastAsia="宋体"/>
                <w:sz w:val="24"/>
                <w:szCs w:val="24"/>
              </w:rPr>
              <w:t>3</w:t>
            </w:r>
            <w:r w:rsidRPr="00EF1FA5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DA7CD7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  <w:vMerge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暂停定期定额投资起始日</w:t>
            </w:r>
          </w:p>
        </w:tc>
        <w:tc>
          <w:tcPr>
            <w:tcW w:w="3438" w:type="dxa"/>
            <w:gridSpan w:val="2"/>
            <w:vAlign w:val="center"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2018</w:t>
            </w:r>
            <w:r w:rsidRPr="00EF1FA5">
              <w:rPr>
                <w:rFonts w:eastAsia="宋体"/>
                <w:sz w:val="24"/>
                <w:szCs w:val="24"/>
              </w:rPr>
              <w:t>年</w:t>
            </w:r>
            <w:r w:rsidRPr="00EF1FA5">
              <w:rPr>
                <w:rFonts w:eastAsia="宋体"/>
                <w:sz w:val="24"/>
                <w:szCs w:val="24"/>
              </w:rPr>
              <w:t>7</w:t>
            </w:r>
            <w:r w:rsidRPr="00EF1FA5">
              <w:rPr>
                <w:rFonts w:eastAsia="宋体"/>
                <w:sz w:val="24"/>
                <w:szCs w:val="24"/>
              </w:rPr>
              <w:t>月</w:t>
            </w:r>
            <w:r w:rsidRPr="00EF1FA5">
              <w:rPr>
                <w:rFonts w:eastAsia="宋体"/>
                <w:sz w:val="24"/>
                <w:szCs w:val="24"/>
              </w:rPr>
              <w:t>3</w:t>
            </w:r>
            <w:r w:rsidRPr="00EF1FA5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DA7CD7" w:rsidRPr="00EF1FA5" w:rsidTr="00274F8E">
        <w:trPr>
          <w:gridAfter w:val="1"/>
          <w:wAfter w:w="7" w:type="dxa"/>
          <w:jc w:val="center"/>
        </w:trPr>
        <w:tc>
          <w:tcPr>
            <w:tcW w:w="2509" w:type="dxa"/>
            <w:gridSpan w:val="2"/>
            <w:vMerge/>
          </w:tcPr>
          <w:p w:rsidR="00DA7CD7" w:rsidRPr="00EF1FA5" w:rsidRDefault="00DA7CD7" w:rsidP="00EF1FA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A7CD7" w:rsidRPr="00EF1FA5" w:rsidRDefault="00DA7CD7" w:rsidP="00296BC4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暂停申购</w:t>
            </w:r>
            <w:r w:rsidR="00296BC4">
              <w:rPr>
                <w:rFonts w:eastAsia="宋体" w:hint="eastAsia"/>
                <w:sz w:val="24"/>
                <w:szCs w:val="24"/>
              </w:rPr>
              <w:t>、</w:t>
            </w:r>
            <w:r w:rsidRPr="00EF1FA5">
              <w:rPr>
                <w:rFonts w:eastAsia="宋体"/>
                <w:sz w:val="24"/>
                <w:szCs w:val="24"/>
              </w:rPr>
              <w:t>转换转入、定期定额投资的原因说明</w:t>
            </w:r>
          </w:p>
        </w:tc>
        <w:tc>
          <w:tcPr>
            <w:tcW w:w="3438" w:type="dxa"/>
            <w:gridSpan w:val="2"/>
          </w:tcPr>
          <w:p w:rsidR="00DA7CD7" w:rsidRPr="00EF1FA5" w:rsidRDefault="00992F0B" w:rsidP="00992F0B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本基金</w:t>
            </w:r>
            <w:r w:rsidRPr="00B47D12">
              <w:rPr>
                <w:rFonts w:asciiTheme="minorEastAsia" w:eastAsiaTheme="minorEastAsia" w:hAnsiTheme="minorEastAsia" w:hint="eastAsia"/>
                <w:sz w:val="24"/>
                <w:szCs w:val="24"/>
              </w:rPr>
              <w:t>正偏离度绝对值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超过</w:t>
            </w:r>
            <w:r w:rsidRPr="00B47D12">
              <w:rPr>
                <w:rFonts w:asciiTheme="minorEastAsia" w:eastAsiaTheme="minorEastAsia" w:hAnsiTheme="minorEastAsia" w:hint="eastAsia"/>
                <w:sz w:val="24"/>
                <w:szCs w:val="24"/>
              </w:rPr>
              <w:t>0.5%</w:t>
            </w:r>
          </w:p>
        </w:tc>
      </w:tr>
      <w:tr w:rsidR="00274F8E" w:rsidRPr="00EF1FA5" w:rsidTr="00274F8E">
        <w:trPr>
          <w:jc w:val="center"/>
        </w:trPr>
        <w:tc>
          <w:tcPr>
            <w:tcW w:w="2382" w:type="dxa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8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易方达货币</w:t>
            </w:r>
            <w:r w:rsidRPr="00EF1FA5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易方达货币</w:t>
            </w:r>
            <w:r w:rsidRPr="00EF1FA5">
              <w:rPr>
                <w:rFonts w:eastAsia="宋体"/>
                <w:sz w:val="24"/>
                <w:szCs w:val="24"/>
              </w:rPr>
              <w:t>B</w:t>
            </w:r>
          </w:p>
        </w:tc>
        <w:tc>
          <w:tcPr>
            <w:tcW w:w="255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易方达货币</w:t>
            </w:r>
            <w:r w:rsidRPr="00EF1FA5">
              <w:rPr>
                <w:rFonts w:eastAsia="宋体"/>
                <w:sz w:val="24"/>
                <w:szCs w:val="24"/>
              </w:rPr>
              <w:t>E</w:t>
            </w:r>
          </w:p>
        </w:tc>
      </w:tr>
      <w:tr w:rsidR="00274F8E" w:rsidRPr="00EF1FA5" w:rsidTr="00274F8E">
        <w:trPr>
          <w:jc w:val="center"/>
        </w:trPr>
        <w:tc>
          <w:tcPr>
            <w:tcW w:w="2382" w:type="dxa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8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110006</w:t>
            </w:r>
          </w:p>
        </w:tc>
        <w:tc>
          <w:tcPr>
            <w:tcW w:w="2126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110016</w:t>
            </w:r>
          </w:p>
        </w:tc>
        <w:tc>
          <w:tcPr>
            <w:tcW w:w="255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 w:hint="eastAsia"/>
                <w:sz w:val="24"/>
                <w:szCs w:val="24"/>
              </w:rPr>
              <w:t>511800</w:t>
            </w:r>
          </w:p>
        </w:tc>
      </w:tr>
      <w:tr w:rsidR="00274F8E" w:rsidRPr="00EF1FA5" w:rsidTr="00274F8E">
        <w:trPr>
          <w:jc w:val="center"/>
        </w:trPr>
        <w:tc>
          <w:tcPr>
            <w:tcW w:w="2382" w:type="dxa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该分级基金是否暂停</w:t>
            </w:r>
            <w:r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  <w:r w:rsidRPr="00EF1FA5">
              <w:rPr>
                <w:rFonts w:eastAsia="宋体"/>
                <w:sz w:val="24"/>
                <w:szCs w:val="24"/>
              </w:rPr>
              <w:t>转换转入</w:t>
            </w:r>
            <w:r>
              <w:rPr>
                <w:rFonts w:eastAsia="宋体"/>
                <w:sz w:val="24"/>
                <w:szCs w:val="24"/>
              </w:rPr>
              <w:t>、定期定额投资</w:t>
            </w:r>
          </w:p>
        </w:tc>
        <w:tc>
          <w:tcPr>
            <w:tcW w:w="228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559" w:type="dxa"/>
            <w:gridSpan w:val="2"/>
            <w:vAlign w:val="center"/>
          </w:tcPr>
          <w:p w:rsidR="00274F8E" w:rsidRPr="00EF1FA5" w:rsidRDefault="00274F8E" w:rsidP="00D61568">
            <w:pPr>
              <w:rPr>
                <w:rFonts w:eastAsia="宋体"/>
                <w:sz w:val="24"/>
                <w:szCs w:val="24"/>
              </w:rPr>
            </w:pPr>
            <w:r w:rsidRPr="00EF1FA5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D327FA" w:rsidRDefault="0036784E" w:rsidP="00B47D1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2D1A">
        <w:rPr>
          <w:rFonts w:asciiTheme="minorEastAsia" w:eastAsiaTheme="minorEastAsia" w:hAnsiTheme="minorEastAsia"/>
          <w:sz w:val="24"/>
          <w:szCs w:val="24"/>
        </w:rPr>
        <w:t>注：</w:t>
      </w:r>
      <w:r w:rsidR="00274F8E">
        <w:rPr>
          <w:rFonts w:asciiTheme="minorEastAsia" w:eastAsiaTheme="minorEastAsia" w:hAnsiTheme="minorEastAsia" w:hint="eastAsia"/>
          <w:sz w:val="24"/>
          <w:szCs w:val="24"/>
        </w:rPr>
        <w:t>（1</w:t>
      </w:r>
      <w:r w:rsidR="00274F8E">
        <w:rPr>
          <w:rFonts w:asciiTheme="minorEastAsia" w:eastAsiaTheme="minorEastAsia" w:hAnsiTheme="minorEastAsia"/>
          <w:sz w:val="24"/>
          <w:szCs w:val="24"/>
        </w:rPr>
        <w:t>）</w:t>
      </w:r>
      <w:r w:rsidR="003C0B05" w:rsidRPr="003C0B05">
        <w:rPr>
          <w:rFonts w:asciiTheme="minorEastAsia" w:eastAsiaTheme="minorEastAsia" w:hAnsiTheme="minorEastAsia" w:hint="eastAsia"/>
          <w:sz w:val="24"/>
          <w:szCs w:val="24"/>
        </w:rPr>
        <w:t>根据法律法规和基金合同的相关规定，易方达基金管理有限公司（以下简称“本公司”）</w:t>
      </w:r>
      <w:r w:rsidR="00992F0B">
        <w:rPr>
          <w:rFonts w:asciiTheme="minorEastAsia" w:eastAsiaTheme="minorEastAsia" w:hAnsiTheme="minorEastAsia" w:hint="eastAsia"/>
          <w:sz w:val="24"/>
          <w:szCs w:val="24"/>
        </w:rPr>
        <w:t>决定</w:t>
      </w:r>
      <w:r w:rsidR="00992F0B">
        <w:rPr>
          <w:rFonts w:asciiTheme="minorEastAsia" w:eastAsiaTheme="minorEastAsia" w:hAnsiTheme="minorEastAsia"/>
          <w:sz w:val="24"/>
          <w:szCs w:val="24"/>
        </w:rPr>
        <w:t>于</w:t>
      </w:r>
      <w:r w:rsidR="003C0B05" w:rsidRPr="003C0B05">
        <w:rPr>
          <w:rFonts w:asciiTheme="minorEastAsia" w:eastAsiaTheme="minorEastAsia" w:hAnsiTheme="minorEastAsia" w:hint="eastAsia"/>
          <w:sz w:val="24"/>
          <w:szCs w:val="24"/>
        </w:rPr>
        <w:t>2018年7月3</w:t>
      </w:r>
      <w:r w:rsidR="00992F0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3C0B05" w:rsidRPr="003C0B05">
        <w:rPr>
          <w:rFonts w:asciiTheme="minorEastAsia" w:eastAsiaTheme="minorEastAsia" w:hAnsiTheme="minorEastAsia" w:hint="eastAsia"/>
          <w:sz w:val="24"/>
          <w:szCs w:val="24"/>
        </w:rPr>
        <w:t>暂停易方达货币市场基金（以下简称“本基金”）</w:t>
      </w:r>
      <w:r w:rsidR="00274F8E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274F8E">
        <w:rPr>
          <w:rFonts w:asciiTheme="minorEastAsia" w:eastAsiaTheme="minorEastAsia" w:hAnsiTheme="minorEastAsia"/>
          <w:sz w:val="24"/>
          <w:szCs w:val="24"/>
        </w:rPr>
        <w:t>类基金份额</w:t>
      </w:r>
      <w:r w:rsidR="003C0B05" w:rsidRPr="003C0B05">
        <w:rPr>
          <w:rFonts w:asciiTheme="minorEastAsia" w:eastAsiaTheme="minorEastAsia" w:hAnsiTheme="minorEastAsia" w:hint="eastAsia"/>
          <w:sz w:val="24"/>
          <w:szCs w:val="24"/>
        </w:rPr>
        <w:t>的申购、转换转入及定期定额投资业务。</w:t>
      </w:r>
      <w:r w:rsidR="00D33540" w:rsidRPr="00D33540">
        <w:rPr>
          <w:rFonts w:asciiTheme="minorEastAsia" w:eastAsiaTheme="minorEastAsia" w:hAnsiTheme="minorEastAsia" w:hint="eastAsia"/>
          <w:sz w:val="24"/>
          <w:szCs w:val="24"/>
        </w:rPr>
        <w:t>投资者于2018年7月3日提交的本基金</w:t>
      </w:r>
      <w:r w:rsidR="0065705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657056">
        <w:rPr>
          <w:rFonts w:asciiTheme="minorEastAsia" w:eastAsiaTheme="minorEastAsia" w:hAnsiTheme="minorEastAsia"/>
          <w:sz w:val="24"/>
          <w:szCs w:val="24"/>
        </w:rPr>
        <w:t>类基金份额</w:t>
      </w:r>
      <w:r w:rsidR="00D33540" w:rsidRPr="00D33540">
        <w:rPr>
          <w:rFonts w:asciiTheme="minorEastAsia" w:eastAsiaTheme="minorEastAsia" w:hAnsiTheme="minorEastAsia" w:hint="eastAsia"/>
          <w:sz w:val="24"/>
          <w:szCs w:val="24"/>
        </w:rPr>
        <w:t>申购、转换转入、定期定额投资业务申请，本基金管理人将不予确认，即2018年7月3</w:t>
      </w:r>
      <w:r w:rsidR="004637AB">
        <w:rPr>
          <w:rFonts w:asciiTheme="minorEastAsia" w:eastAsiaTheme="minorEastAsia" w:hAnsiTheme="minorEastAsia" w:hint="eastAsia"/>
          <w:sz w:val="24"/>
          <w:szCs w:val="24"/>
        </w:rPr>
        <w:t>日本基金</w:t>
      </w:r>
      <w:r w:rsidR="0065705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657056">
        <w:rPr>
          <w:rFonts w:asciiTheme="minorEastAsia" w:eastAsiaTheme="minorEastAsia" w:hAnsiTheme="minorEastAsia"/>
          <w:sz w:val="24"/>
          <w:szCs w:val="24"/>
        </w:rPr>
        <w:t>类基金份额</w:t>
      </w:r>
      <w:r w:rsidR="004637AB">
        <w:rPr>
          <w:rFonts w:asciiTheme="minorEastAsia" w:eastAsiaTheme="minorEastAsia" w:hAnsiTheme="minorEastAsia" w:hint="eastAsia"/>
          <w:sz w:val="24"/>
          <w:szCs w:val="24"/>
        </w:rPr>
        <w:t>的申购申请、转换转入申请、定期定额投资申请</w:t>
      </w:r>
      <w:r w:rsidR="00D33540" w:rsidRPr="00D33540">
        <w:rPr>
          <w:rFonts w:asciiTheme="minorEastAsia" w:eastAsiaTheme="minorEastAsia" w:hAnsiTheme="minorEastAsia" w:hint="eastAsia"/>
          <w:sz w:val="24"/>
          <w:szCs w:val="24"/>
        </w:rPr>
        <w:t>失败，申购和定期定额投资款项将退回投资者账户，由此给投资者带来的不便，敬请谅解。</w:t>
      </w:r>
    </w:p>
    <w:p w:rsidR="000A54D5" w:rsidRDefault="000A54D5" w:rsidP="000A54D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C0B05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3C0B05">
        <w:rPr>
          <w:rFonts w:asciiTheme="minorEastAsia" w:eastAsiaTheme="minorEastAsia" w:hAnsiTheme="minorEastAsia" w:hint="eastAsia"/>
          <w:sz w:val="24"/>
          <w:szCs w:val="24"/>
        </w:rPr>
        <w:t>）易方达货币市场基金</w:t>
      </w:r>
      <w:r>
        <w:rPr>
          <w:rFonts w:asciiTheme="minorEastAsia" w:eastAsiaTheme="minorEastAsia" w:hAnsiTheme="minorEastAsia"/>
          <w:sz w:val="24"/>
          <w:szCs w:val="24"/>
        </w:rPr>
        <w:t>B</w:t>
      </w:r>
      <w:r w:rsidRPr="003C0B05">
        <w:rPr>
          <w:rFonts w:asciiTheme="minorEastAsia" w:eastAsiaTheme="minorEastAsia" w:hAnsiTheme="minorEastAsia" w:hint="eastAsia"/>
          <w:sz w:val="24"/>
          <w:szCs w:val="24"/>
        </w:rPr>
        <w:t>类基金份额</w:t>
      </w:r>
      <w:r>
        <w:rPr>
          <w:rFonts w:asciiTheme="minorEastAsia" w:eastAsiaTheme="minorEastAsia" w:hAnsiTheme="minorEastAsia" w:hint="eastAsia"/>
          <w:sz w:val="24"/>
          <w:szCs w:val="24"/>
        </w:rPr>
        <w:t>于</w:t>
      </w:r>
      <w:r>
        <w:rPr>
          <w:rFonts w:asciiTheme="minorEastAsia" w:eastAsiaTheme="minorEastAsia" w:hAnsiTheme="minorEastAsia"/>
          <w:sz w:val="24"/>
          <w:szCs w:val="24"/>
        </w:rPr>
        <w:t>2018年7月3日暂停申购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转换转入业务</w:t>
      </w:r>
      <w:r w:rsidRPr="003C0B0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D33540">
        <w:rPr>
          <w:rFonts w:asciiTheme="minorEastAsia" w:eastAsiaTheme="minorEastAsia" w:hAnsiTheme="minorEastAsia" w:hint="eastAsia"/>
          <w:sz w:val="24"/>
          <w:szCs w:val="24"/>
        </w:rPr>
        <w:t>投资者于2018年7月3日提交的本基金</w:t>
      </w:r>
      <w:r>
        <w:rPr>
          <w:rFonts w:asciiTheme="minorEastAsia" w:eastAsiaTheme="minorEastAsia" w:hAnsiTheme="minorEastAsia"/>
          <w:sz w:val="24"/>
          <w:szCs w:val="24"/>
        </w:rPr>
        <w:t>B类基金份额</w:t>
      </w:r>
      <w:r w:rsidRPr="00D33540">
        <w:rPr>
          <w:rFonts w:asciiTheme="minorEastAsia" w:eastAsiaTheme="minorEastAsia" w:hAnsiTheme="minorEastAsia" w:hint="eastAsia"/>
          <w:sz w:val="24"/>
          <w:szCs w:val="24"/>
        </w:rPr>
        <w:t>申购、转换转入业务申请，本基金管理人将不予确认，即2018年7月3</w:t>
      </w:r>
      <w:r>
        <w:rPr>
          <w:rFonts w:asciiTheme="minorEastAsia" w:eastAsiaTheme="minorEastAsia" w:hAnsiTheme="minorEastAsia" w:hint="eastAsia"/>
          <w:sz w:val="24"/>
          <w:szCs w:val="24"/>
        </w:rPr>
        <w:t>日本基金</w:t>
      </w:r>
      <w:r>
        <w:rPr>
          <w:rFonts w:asciiTheme="minorEastAsia" w:eastAsiaTheme="minorEastAsia" w:hAnsiTheme="minorEastAsia"/>
          <w:sz w:val="24"/>
          <w:szCs w:val="24"/>
        </w:rPr>
        <w:t>B类基金份额</w:t>
      </w:r>
      <w:r>
        <w:rPr>
          <w:rFonts w:asciiTheme="minorEastAsia" w:eastAsiaTheme="minorEastAsia" w:hAnsiTheme="minorEastAsia" w:hint="eastAsia"/>
          <w:sz w:val="24"/>
          <w:szCs w:val="24"/>
        </w:rPr>
        <w:t>的申购申请、转换转入申请</w:t>
      </w:r>
      <w:r w:rsidRPr="00D33540">
        <w:rPr>
          <w:rFonts w:asciiTheme="minorEastAsia" w:eastAsiaTheme="minorEastAsia" w:hAnsiTheme="minorEastAsia" w:hint="eastAsia"/>
          <w:sz w:val="24"/>
          <w:szCs w:val="24"/>
        </w:rPr>
        <w:t>失败，申购款项将退回投资者账户，由此给投资者带来的不便，敬请谅解。</w:t>
      </w:r>
    </w:p>
    <w:p w:rsidR="00274F8E" w:rsidRDefault="00274F8E" w:rsidP="00ED75B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75BC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0A54D5" w:rsidRPr="00ED75BC">
        <w:rPr>
          <w:rFonts w:asciiTheme="minorEastAsia" w:eastAsiaTheme="minorEastAsia" w:hAnsiTheme="minorEastAsia"/>
          <w:sz w:val="24"/>
          <w:szCs w:val="24"/>
        </w:rPr>
        <w:t>3</w:t>
      </w:r>
      <w:r w:rsidRPr="00ED75BC">
        <w:rPr>
          <w:rFonts w:asciiTheme="minorEastAsia" w:eastAsiaTheme="minorEastAsia" w:hAnsiTheme="minorEastAsia" w:hint="eastAsia"/>
          <w:sz w:val="24"/>
          <w:szCs w:val="24"/>
        </w:rPr>
        <w:t>）易方达货币市场基金 E 类基金份额</w:t>
      </w:r>
      <w:r w:rsidR="000A54D5" w:rsidRPr="00ED75BC">
        <w:rPr>
          <w:rFonts w:asciiTheme="minorEastAsia" w:eastAsiaTheme="minorEastAsia" w:hAnsiTheme="minorEastAsia" w:hint="eastAsia"/>
          <w:sz w:val="24"/>
          <w:szCs w:val="24"/>
        </w:rPr>
        <w:t>（场内简称：易货币</w:t>
      </w:r>
      <w:r w:rsidR="000A54D5" w:rsidRPr="00ED75BC">
        <w:rPr>
          <w:rFonts w:asciiTheme="minorEastAsia" w:eastAsiaTheme="minorEastAsia" w:hAnsiTheme="minorEastAsia"/>
          <w:sz w:val="24"/>
          <w:szCs w:val="24"/>
        </w:rPr>
        <w:t>）</w:t>
      </w:r>
      <w:r w:rsidR="00B53907" w:rsidRPr="00ED75BC">
        <w:rPr>
          <w:rFonts w:asciiTheme="minorEastAsia" w:eastAsiaTheme="minorEastAsia" w:hAnsiTheme="minorEastAsia" w:hint="eastAsia"/>
          <w:sz w:val="24"/>
          <w:szCs w:val="24"/>
        </w:rPr>
        <w:t>暂停</w:t>
      </w:r>
      <w:r w:rsidR="00B53907" w:rsidRPr="00ED75BC">
        <w:rPr>
          <w:rFonts w:asciiTheme="minorEastAsia" w:eastAsiaTheme="minorEastAsia" w:hAnsiTheme="minorEastAsia"/>
          <w:sz w:val="24"/>
          <w:szCs w:val="24"/>
        </w:rPr>
        <w:t>申购的</w:t>
      </w:r>
      <w:r w:rsidR="00C1229B" w:rsidRPr="00ED75BC">
        <w:rPr>
          <w:rFonts w:asciiTheme="minorEastAsia" w:eastAsiaTheme="minorEastAsia" w:hAnsiTheme="minorEastAsia" w:hint="eastAsia"/>
          <w:sz w:val="24"/>
          <w:szCs w:val="24"/>
        </w:rPr>
        <w:t>时间</w:t>
      </w:r>
      <w:r w:rsidR="00217D28" w:rsidRPr="00ED75BC">
        <w:rPr>
          <w:rFonts w:asciiTheme="minorEastAsia" w:eastAsiaTheme="minorEastAsia" w:hAnsiTheme="minorEastAsia" w:hint="eastAsia"/>
          <w:sz w:val="24"/>
          <w:szCs w:val="24"/>
        </w:rPr>
        <w:t>见《易方达货币市场基金申购暂停公告》</w:t>
      </w:r>
      <w:r w:rsidRPr="00ED75B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F1FA5" w:rsidRPr="003F2D1A" w:rsidRDefault="00EF1FA5" w:rsidP="00BE04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327FA" w:rsidRPr="00EF1FA5" w:rsidRDefault="00D327FA" w:rsidP="00EF1FA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EF1FA5">
        <w:rPr>
          <w:rFonts w:ascii="宋体" w:hAnsi="宋体"/>
          <w:bCs w:val="0"/>
          <w:sz w:val="24"/>
          <w:szCs w:val="24"/>
        </w:rPr>
        <w:t>2</w:t>
      </w:r>
      <w:r w:rsidR="00EF1FA5">
        <w:rPr>
          <w:rFonts w:ascii="宋体" w:hAnsi="宋体" w:hint="eastAsia"/>
          <w:bCs w:val="0"/>
          <w:sz w:val="24"/>
          <w:szCs w:val="24"/>
        </w:rPr>
        <w:t>.</w:t>
      </w:r>
      <w:r w:rsidRPr="00EF1FA5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B96B34" w:rsidRDefault="00F65E5F">
      <w:pPr>
        <w:spacing w:line="360" w:lineRule="auto"/>
        <w:ind w:firstLineChars="200" w:firstLine="480"/>
      </w:pPr>
      <w:r>
        <w:rPr>
          <w:rFonts w:asciiTheme="minorEastAsia" w:eastAsiaTheme="minorEastAsia" w:hAnsiTheme="minorEastAsia"/>
          <w:sz w:val="24"/>
          <w:szCs w:val="24"/>
        </w:rPr>
        <w:t>如有疑问，请拨打本公司客户服务热线400 881 8088（免长途话费），或登陆本公司网站www.efunds.com.cn获取相关信息。</w:t>
      </w:r>
    </w:p>
    <w:p w:rsidR="00B96B34" w:rsidRDefault="00F65E5F">
      <w:pPr>
        <w:spacing w:line="360" w:lineRule="auto"/>
        <w:ind w:firstLineChars="200" w:firstLine="480"/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B96B34" w:rsidRDefault="00F65E5F">
      <w:pPr>
        <w:spacing w:line="360" w:lineRule="auto"/>
        <w:ind w:firstLineChars="200" w:firstLine="480"/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易方达基金管理有限公司</w:t>
      </w:r>
    </w:p>
    <w:p w:rsidR="00364C2A" w:rsidRDefault="00770DB7" w:rsidP="00217D28">
      <w:pPr>
        <w:spacing w:line="360" w:lineRule="auto"/>
        <w:ind w:firstLineChars="200" w:firstLine="480"/>
      </w:pPr>
      <w:r w:rsidRPr="003F2D1A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bookmarkStart w:id="2" w:name="_GoBack"/>
      <w:bookmarkEnd w:id="2"/>
      <w:r w:rsidRPr="003F2D1A">
        <w:rPr>
          <w:rFonts w:asciiTheme="minorEastAsia" w:eastAsiaTheme="minorEastAsia" w:hAnsiTheme="minorEastAsia"/>
          <w:sz w:val="24"/>
          <w:szCs w:val="24"/>
        </w:rPr>
        <w:t xml:space="preserve"> 2018年7月3日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98" w:rsidRDefault="00F25C98" w:rsidP="00D327FA">
      <w:r>
        <w:separator/>
      </w:r>
    </w:p>
  </w:endnote>
  <w:endnote w:type="continuationSeparator" w:id="0">
    <w:p w:rsidR="00F25C98" w:rsidRDefault="00F25C9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98" w:rsidRDefault="00F25C98" w:rsidP="00D327FA">
      <w:r>
        <w:separator/>
      </w:r>
    </w:p>
  </w:footnote>
  <w:footnote w:type="continuationSeparator" w:id="0">
    <w:p w:rsidR="00F25C98" w:rsidRDefault="00F25C9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54F5"/>
    <w:rsid w:val="00041353"/>
    <w:rsid w:val="00094B7C"/>
    <w:rsid w:val="000A046B"/>
    <w:rsid w:val="000A54D5"/>
    <w:rsid w:val="000B34D7"/>
    <w:rsid w:val="000C0613"/>
    <w:rsid w:val="000E4CBF"/>
    <w:rsid w:val="00106EDF"/>
    <w:rsid w:val="00110A8B"/>
    <w:rsid w:val="00111E20"/>
    <w:rsid w:val="00142883"/>
    <w:rsid w:val="0017597A"/>
    <w:rsid w:val="001769B1"/>
    <w:rsid w:val="00180DA3"/>
    <w:rsid w:val="001B4F9F"/>
    <w:rsid w:val="001E780E"/>
    <w:rsid w:val="002108CD"/>
    <w:rsid w:val="00217D28"/>
    <w:rsid w:val="00245724"/>
    <w:rsid w:val="00274F8E"/>
    <w:rsid w:val="002935EF"/>
    <w:rsid w:val="00296BC4"/>
    <w:rsid w:val="00297148"/>
    <w:rsid w:val="002F4E16"/>
    <w:rsid w:val="002F7241"/>
    <w:rsid w:val="00327DA7"/>
    <w:rsid w:val="0036784E"/>
    <w:rsid w:val="003C0B05"/>
    <w:rsid w:val="003D3F5D"/>
    <w:rsid w:val="003F2D1A"/>
    <w:rsid w:val="003F54D8"/>
    <w:rsid w:val="004637AB"/>
    <w:rsid w:val="004966BA"/>
    <w:rsid w:val="004A1239"/>
    <w:rsid w:val="004D6346"/>
    <w:rsid w:val="004F0521"/>
    <w:rsid w:val="004F51E8"/>
    <w:rsid w:val="005A72F2"/>
    <w:rsid w:val="005E27E7"/>
    <w:rsid w:val="00634977"/>
    <w:rsid w:val="00646522"/>
    <w:rsid w:val="00657056"/>
    <w:rsid w:val="00682863"/>
    <w:rsid w:val="006A4BAE"/>
    <w:rsid w:val="006A5A43"/>
    <w:rsid w:val="006D4CAA"/>
    <w:rsid w:val="0073228C"/>
    <w:rsid w:val="00751FA8"/>
    <w:rsid w:val="00755AF0"/>
    <w:rsid w:val="00755B5A"/>
    <w:rsid w:val="00770DB7"/>
    <w:rsid w:val="0079199D"/>
    <w:rsid w:val="007B1D31"/>
    <w:rsid w:val="007D42BD"/>
    <w:rsid w:val="007D6541"/>
    <w:rsid w:val="007F2174"/>
    <w:rsid w:val="00811691"/>
    <w:rsid w:val="008472DB"/>
    <w:rsid w:val="008709BC"/>
    <w:rsid w:val="008712F5"/>
    <w:rsid w:val="00872D0D"/>
    <w:rsid w:val="008F43E5"/>
    <w:rsid w:val="00947D2B"/>
    <w:rsid w:val="00956B0F"/>
    <w:rsid w:val="00977C33"/>
    <w:rsid w:val="00992F0B"/>
    <w:rsid w:val="009C5858"/>
    <w:rsid w:val="00A007C4"/>
    <w:rsid w:val="00A67971"/>
    <w:rsid w:val="00AA6532"/>
    <w:rsid w:val="00B101F7"/>
    <w:rsid w:val="00B47D12"/>
    <w:rsid w:val="00B53907"/>
    <w:rsid w:val="00B96B34"/>
    <w:rsid w:val="00B97304"/>
    <w:rsid w:val="00BD601B"/>
    <w:rsid w:val="00BE0484"/>
    <w:rsid w:val="00BE2591"/>
    <w:rsid w:val="00C1229B"/>
    <w:rsid w:val="00C61011"/>
    <w:rsid w:val="00CD25B1"/>
    <w:rsid w:val="00CF3EB6"/>
    <w:rsid w:val="00D114B7"/>
    <w:rsid w:val="00D327FA"/>
    <w:rsid w:val="00D33540"/>
    <w:rsid w:val="00D62FCD"/>
    <w:rsid w:val="00D7582A"/>
    <w:rsid w:val="00DA5F9A"/>
    <w:rsid w:val="00DA7CD7"/>
    <w:rsid w:val="00DD4A68"/>
    <w:rsid w:val="00E34845"/>
    <w:rsid w:val="00ED75BC"/>
    <w:rsid w:val="00EE1823"/>
    <w:rsid w:val="00EF1FA5"/>
    <w:rsid w:val="00F25C98"/>
    <w:rsid w:val="00F64447"/>
    <w:rsid w:val="00F65E5F"/>
    <w:rsid w:val="00F950E7"/>
    <w:rsid w:val="00FD2291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F3387-DF38-4B0B-A6B9-1873E0A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F1FA5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3F2D1A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F2D1A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EF1FA5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Revision"/>
    <w:hidden/>
    <w:uiPriority w:val="99"/>
    <w:semiHidden/>
    <w:rsid w:val="00992F0B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罗舒然</cp:lastModifiedBy>
  <cp:revision>3</cp:revision>
  <cp:lastPrinted>2018-07-03T06:25:00Z</cp:lastPrinted>
  <dcterms:created xsi:type="dcterms:W3CDTF">2018-07-03T06:28:00Z</dcterms:created>
  <dcterms:modified xsi:type="dcterms:W3CDTF">2018-07-03T06:53:00Z</dcterms:modified>
</cp:coreProperties>
</file>